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E7" w:rsidRPr="00B10239" w:rsidRDefault="009D46E7" w:rsidP="009D46E7">
      <w:pPr>
        <w:pStyle w:val="Heading1"/>
      </w:pPr>
      <w:r w:rsidRPr="00B10239">
        <w:t>GLYCERALDEHYDE    CAS # 453178</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1   0      </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ROUTE OF EXPOSURE</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Ingestion: May be harmful if swallowed. </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SIGNS AND SYMPTOMS OF EXPOSURE</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PHYSICAL CHARACTERISTICS</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PHYSICAL STATE:  Liquid</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w:t>
      </w:r>
      <w:proofErr w:type="spellStart"/>
      <w:r w:rsidRPr="00B10239">
        <w:rPr>
          <w:rFonts w:ascii="Courier New" w:hAnsi="Courier New" w:cs="Courier New"/>
          <w:sz w:val="20"/>
        </w:rPr>
        <w:t>Ccombustible</w:t>
      </w:r>
      <w:proofErr w:type="spellEnd"/>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233.6</w:t>
      </w:r>
      <w:proofErr w:type="gramEnd"/>
      <w:r w:rsidRPr="00B10239">
        <w:rPr>
          <w:rFonts w:ascii="Courier New" w:hAnsi="Courier New" w:cs="Courier New"/>
          <w:sz w:val="20"/>
        </w:rPr>
        <w:t xml:space="preserve"> °F</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SEGREGATION: SHELF # 1</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STORAGE GROUP(S):</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WASTE CHARACTERISTIC HAZARD:</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reducing</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D46E7" w:rsidRPr="00B10239" w:rsidRDefault="009D46E7" w:rsidP="009D46E7">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Store at 2-8°C</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Keep tightly closed.</w:t>
      </w:r>
    </w:p>
    <w:p w:rsidR="009D46E7" w:rsidRPr="00B10239" w:rsidRDefault="009D46E7" w:rsidP="009D46E7">
      <w:pPr>
        <w:pStyle w:val="PlainText"/>
        <w:rPr>
          <w:rFonts w:ascii="Courier New" w:hAnsi="Courier New" w:cs="Courier New"/>
          <w:sz w:val="20"/>
        </w:rPr>
      </w:pP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REACTIVE PROPERTIES</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 xml:space="preserve">Avoid prolonged or repeated </w:t>
      </w:r>
      <w:proofErr w:type="spellStart"/>
      <w:r w:rsidRPr="00B10239">
        <w:rPr>
          <w:rFonts w:ascii="Courier New" w:hAnsi="Courier New" w:cs="Courier New"/>
          <w:sz w:val="20"/>
        </w:rPr>
        <w:t>exposure.STORAGE</w:t>
      </w:r>
      <w:proofErr w:type="spellEnd"/>
      <w:r w:rsidRPr="00B10239">
        <w:rPr>
          <w:rFonts w:ascii="Courier New" w:hAnsi="Courier New" w:cs="Courier New"/>
          <w:sz w:val="20"/>
        </w:rPr>
        <w:t>: Keep tightly closed. Store at</w:t>
      </w:r>
    </w:p>
    <w:p w:rsidR="009D46E7" w:rsidRPr="00B10239" w:rsidRDefault="009D46E7" w:rsidP="009D46E7">
      <w:pPr>
        <w:pStyle w:val="PlainText"/>
        <w:rPr>
          <w:rFonts w:ascii="Courier New" w:hAnsi="Courier New" w:cs="Courier New"/>
          <w:sz w:val="20"/>
        </w:rPr>
      </w:pPr>
      <w:r w:rsidRPr="00B10239">
        <w:rPr>
          <w:rFonts w:ascii="Courier New" w:hAnsi="Courier New" w:cs="Courier New"/>
          <w:sz w:val="20"/>
        </w:rPr>
        <w:t>2-8░C</w:t>
      </w:r>
    </w:p>
    <w:p w:rsidR="009D46E7" w:rsidRPr="00B10239" w:rsidRDefault="009D46E7" w:rsidP="009D46E7">
      <w:pPr>
        <w:pStyle w:val="PlainText"/>
        <w:rPr>
          <w:rFonts w:ascii="Courier New" w:hAnsi="Courier New" w:cs="Courier New"/>
          <w:sz w:val="20"/>
        </w:rPr>
      </w:pPr>
    </w:p>
    <w:p w:rsidR="00A015BB" w:rsidRDefault="009D46E7" w:rsidP="009D46E7">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6E7"/>
    <w:rsid w:val="009D46E7"/>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6E7"/>
    <w:rPr>
      <w:rFonts w:ascii="Calibri" w:eastAsia="Calibri" w:hAnsi="Calibri" w:cs="Times New Roman"/>
    </w:rPr>
  </w:style>
  <w:style w:type="paragraph" w:styleId="Heading1">
    <w:name w:val="heading 1"/>
    <w:basedOn w:val="Normal"/>
    <w:next w:val="Normal"/>
    <w:link w:val="Heading1Char"/>
    <w:autoRedefine/>
    <w:uiPriority w:val="9"/>
    <w:qFormat/>
    <w:rsid w:val="009D46E7"/>
    <w:pPr>
      <w:keepNext/>
      <w:keepLines/>
      <w:spacing w:before="480" w:after="0"/>
      <w:outlineLvl w:val="0"/>
    </w:pPr>
    <w:rPr>
      <w:rFonts w:ascii="Courier New" w:eastAsia="Times New Roman" w:hAnsi="Courier New"/>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6E7"/>
    <w:rPr>
      <w:rFonts w:ascii="Courier New" w:eastAsia="Times New Roman" w:hAnsi="Courier New" w:cs="Times New Roman"/>
      <w:b/>
      <w:bCs/>
      <w:sz w:val="20"/>
      <w:szCs w:val="28"/>
    </w:rPr>
  </w:style>
  <w:style w:type="paragraph" w:styleId="PlainText">
    <w:name w:val="Plain Text"/>
    <w:basedOn w:val="Normal"/>
    <w:link w:val="PlainTextChar"/>
    <w:uiPriority w:val="99"/>
    <w:unhideWhenUsed/>
    <w:rsid w:val="009D46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D46E7"/>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6E7"/>
    <w:rPr>
      <w:rFonts w:ascii="Calibri" w:eastAsia="Calibri" w:hAnsi="Calibri" w:cs="Times New Roman"/>
    </w:rPr>
  </w:style>
  <w:style w:type="paragraph" w:styleId="Heading1">
    <w:name w:val="heading 1"/>
    <w:basedOn w:val="Normal"/>
    <w:next w:val="Normal"/>
    <w:link w:val="Heading1Char"/>
    <w:autoRedefine/>
    <w:uiPriority w:val="9"/>
    <w:qFormat/>
    <w:rsid w:val="009D46E7"/>
    <w:pPr>
      <w:keepNext/>
      <w:keepLines/>
      <w:spacing w:before="480" w:after="0"/>
      <w:outlineLvl w:val="0"/>
    </w:pPr>
    <w:rPr>
      <w:rFonts w:ascii="Courier New" w:eastAsia="Times New Roman" w:hAnsi="Courier New"/>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6E7"/>
    <w:rPr>
      <w:rFonts w:ascii="Courier New" w:eastAsia="Times New Roman" w:hAnsi="Courier New" w:cs="Times New Roman"/>
      <w:b/>
      <w:bCs/>
      <w:sz w:val="20"/>
      <w:szCs w:val="28"/>
    </w:rPr>
  </w:style>
  <w:style w:type="paragraph" w:styleId="PlainText">
    <w:name w:val="Plain Text"/>
    <w:basedOn w:val="Normal"/>
    <w:link w:val="PlainTextChar"/>
    <w:uiPriority w:val="99"/>
    <w:unhideWhenUsed/>
    <w:rsid w:val="009D46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D46E7"/>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